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5672" w14:textId="191B5A0A" w:rsidR="006A2504" w:rsidRDefault="00CB7A22" w:rsidP="00CB7A22">
      <w:pPr>
        <w:jc w:val="center"/>
        <w:rPr>
          <w:rFonts w:ascii="Baskerville Old Face" w:hAnsi="Baskerville Old Face"/>
          <w:sz w:val="36"/>
          <w:szCs w:val="36"/>
        </w:rPr>
      </w:pPr>
      <w:r w:rsidRPr="00CB7A22">
        <w:rPr>
          <w:rFonts w:ascii="Baskerville Old Face" w:hAnsi="Baskerville Old Face"/>
          <w:sz w:val="36"/>
          <w:szCs w:val="36"/>
        </w:rPr>
        <w:t>Autism Intake Forms</w:t>
      </w:r>
      <w:r>
        <w:rPr>
          <w:rFonts w:ascii="Baskerville Old Face" w:hAnsi="Baskerville Old Face"/>
          <w:sz w:val="36"/>
          <w:szCs w:val="36"/>
        </w:rPr>
        <w:br/>
      </w:r>
    </w:p>
    <w:p w14:paraId="4959ED20" w14:textId="07122C88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Name of child </w:t>
      </w:r>
    </w:p>
    <w:p w14:paraId="5F43172D" w14:textId="2BDCF4E9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56AC6722" w14:textId="643AC2EF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Date of Birth</w:t>
      </w:r>
    </w:p>
    <w:p w14:paraId="3D5537FF" w14:textId="0951FE11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298C9025" w14:textId="0E85CE81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Parent/</w:t>
      </w:r>
      <w:r w:rsidR="00291503">
        <w:rPr>
          <w:rFonts w:ascii="Baskerville Old Face" w:hAnsi="Baskerville Old Face"/>
          <w:sz w:val="28"/>
          <w:szCs w:val="28"/>
        </w:rPr>
        <w:t>Guardian</w:t>
      </w:r>
    </w:p>
    <w:p w14:paraId="7F685C6B" w14:textId="61AE7453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7CB16CF0" w14:textId="3C1B284B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</w:t>
      </w:r>
    </w:p>
    <w:p w14:paraId="78E5A779" w14:textId="1D56D22F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26CA070E" w14:textId="49B24CE9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Phone                                                      Email</w:t>
      </w:r>
    </w:p>
    <w:p w14:paraId="583D53BF" w14:textId="43C29CB4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1C0288D3" w14:textId="2626B042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Emergency Contact</w:t>
      </w:r>
    </w:p>
    <w:p w14:paraId="354496E3" w14:textId="235D642C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50D8C06E" w14:textId="5240F04B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Physician’s Name and Telephone</w:t>
      </w:r>
    </w:p>
    <w:p w14:paraId="204F4836" w14:textId="1C9206BA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2918CF82" w14:textId="4DCE5B5A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Special Needs Diagnosis</w:t>
      </w:r>
    </w:p>
    <w:p w14:paraId="00936EAE" w14:textId="3309BAAA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174AE11B" w14:textId="57A7A012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Physical Symptoms</w:t>
      </w:r>
    </w:p>
    <w:p w14:paraId="7450375F" w14:textId="446938C3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13B3776B" w14:textId="32571623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are some ways the child stims?</w:t>
      </w:r>
    </w:p>
    <w:p w14:paraId="62C617C5" w14:textId="648ADEAB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3E8D3ADC" w14:textId="2488F1AC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Self-Injuries?</w:t>
      </w:r>
    </w:p>
    <w:p w14:paraId="34AC2857" w14:textId="4B94736D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191CE851" w14:textId="24E78634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History of Cardiac Conditions</w:t>
      </w:r>
    </w:p>
    <w:p w14:paraId="6114319C" w14:textId="5EC01AC4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0ACFBD07" w14:textId="7644858C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History of Seizures</w:t>
      </w:r>
    </w:p>
    <w:p w14:paraId="3DC43C2D" w14:textId="2C456EFA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7EBF447C" w14:textId="49AD504C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Injury of joints, spine, bones, etc. </w:t>
      </w:r>
    </w:p>
    <w:p w14:paraId="18EE6188" w14:textId="0C2063CB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51A11DDD" w14:textId="1FB94445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Is the child in pain? Recent illness or surgeries?</w:t>
      </w:r>
    </w:p>
    <w:p w14:paraId="217CCD4E" w14:textId="4BDCF2B1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76574378" w14:textId="14ECC6AB" w:rsidR="00CB7A22" w:rsidRDefault="00CB7A22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History of respiratory problems, asthma, allergic reactions</w:t>
      </w:r>
    </w:p>
    <w:p w14:paraId="5A8E4977" w14:textId="1FA52EAD" w:rsid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p w14:paraId="1EFC7186" w14:textId="04457715" w:rsidR="00CB7A22" w:rsidRDefault="00291503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Medications taken at this time and reasons</w:t>
      </w:r>
    </w:p>
    <w:p w14:paraId="158EDAC2" w14:textId="246AF94E" w:rsidR="00291503" w:rsidRDefault="00291503" w:rsidP="00CB7A22">
      <w:pPr>
        <w:rPr>
          <w:rFonts w:ascii="Baskerville Old Face" w:hAnsi="Baskerville Old Face"/>
          <w:sz w:val="28"/>
          <w:szCs w:val="28"/>
        </w:rPr>
      </w:pPr>
    </w:p>
    <w:p w14:paraId="36EADAFC" w14:textId="4235522A" w:rsidR="00291503" w:rsidRDefault="00291503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Extreme Sensitivities: smells, sounds, touch, etc.</w:t>
      </w:r>
    </w:p>
    <w:p w14:paraId="129DF611" w14:textId="50F5B7BA" w:rsidR="00291503" w:rsidRDefault="00291503" w:rsidP="00CB7A22">
      <w:pPr>
        <w:rPr>
          <w:rFonts w:ascii="Baskerville Old Face" w:hAnsi="Baskerville Old Face"/>
          <w:sz w:val="28"/>
          <w:szCs w:val="28"/>
        </w:rPr>
      </w:pPr>
    </w:p>
    <w:p w14:paraId="7D963455" w14:textId="5039BA5E" w:rsidR="00291503" w:rsidRDefault="001200BB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Behavioral Patterns: </w:t>
      </w:r>
      <w:r w:rsidR="005C5BD8">
        <w:rPr>
          <w:rFonts w:ascii="Baskerville Old Face" w:hAnsi="Baskerville Old Face"/>
          <w:sz w:val="28"/>
          <w:szCs w:val="28"/>
        </w:rPr>
        <w:t>(aggressive</w:t>
      </w:r>
      <w:r>
        <w:rPr>
          <w:rFonts w:ascii="Baskerville Old Face" w:hAnsi="Baskerville Old Face"/>
          <w:sz w:val="28"/>
          <w:szCs w:val="28"/>
        </w:rPr>
        <w:t>, self-stimulation, self – injury, fearful, oppositional, anxious, withdrawn, resistant to touch)</w:t>
      </w:r>
    </w:p>
    <w:p w14:paraId="3AAE14BF" w14:textId="435EC16C" w:rsidR="001200BB" w:rsidRDefault="001200BB" w:rsidP="00CB7A22">
      <w:pPr>
        <w:rPr>
          <w:rFonts w:ascii="Baskerville Old Face" w:hAnsi="Baskerville Old Face"/>
          <w:sz w:val="28"/>
          <w:szCs w:val="28"/>
        </w:rPr>
      </w:pPr>
    </w:p>
    <w:p w14:paraId="252F2480" w14:textId="1C981B4B" w:rsidR="001200BB" w:rsidRDefault="001200BB" w:rsidP="00CB7A22">
      <w:pPr>
        <w:rPr>
          <w:rFonts w:ascii="Baskerville Old Face" w:hAnsi="Baskerville Old Face"/>
          <w:sz w:val="28"/>
          <w:szCs w:val="28"/>
        </w:rPr>
      </w:pPr>
    </w:p>
    <w:p w14:paraId="125BC917" w14:textId="0304CA06" w:rsidR="001200BB" w:rsidRDefault="001200BB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Behavior with other children</w:t>
      </w:r>
    </w:p>
    <w:p w14:paraId="69C6FEF3" w14:textId="122FA805" w:rsidR="001200BB" w:rsidRDefault="001200BB" w:rsidP="00CB7A22">
      <w:pPr>
        <w:rPr>
          <w:rFonts w:ascii="Baskerville Old Face" w:hAnsi="Baskerville Old Face"/>
          <w:sz w:val="28"/>
          <w:szCs w:val="28"/>
        </w:rPr>
      </w:pPr>
    </w:p>
    <w:p w14:paraId="494D75F9" w14:textId="2D675ABB" w:rsidR="001200BB" w:rsidRDefault="001200BB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Behavior with adults</w:t>
      </w:r>
    </w:p>
    <w:p w14:paraId="71109152" w14:textId="23A3EB61" w:rsidR="001200BB" w:rsidRDefault="001200BB" w:rsidP="00CB7A22">
      <w:pPr>
        <w:rPr>
          <w:rFonts w:ascii="Baskerville Old Face" w:hAnsi="Baskerville Old Face"/>
          <w:sz w:val="28"/>
          <w:szCs w:val="28"/>
        </w:rPr>
      </w:pPr>
    </w:p>
    <w:p w14:paraId="6289B3FD" w14:textId="370A63CA" w:rsidR="001200BB" w:rsidRDefault="001200BB" w:rsidP="00CB7A2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Able to follow instructions: (circle)</w:t>
      </w:r>
    </w:p>
    <w:p w14:paraId="24A2FC00" w14:textId="48A52070" w:rsidR="001200BB" w:rsidRDefault="001200BB" w:rsidP="001200B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Verbal</w:t>
      </w:r>
    </w:p>
    <w:p w14:paraId="01DA447B" w14:textId="5B688368" w:rsidR="001200BB" w:rsidRDefault="001200BB" w:rsidP="001200B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Visual Cues</w:t>
      </w:r>
    </w:p>
    <w:p w14:paraId="53860412" w14:textId="3F689D16" w:rsidR="001200BB" w:rsidRDefault="001200BB" w:rsidP="001200B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Tapping or Gestures</w:t>
      </w:r>
    </w:p>
    <w:p w14:paraId="2B5F2F48" w14:textId="594BB419" w:rsidR="001200BB" w:rsidRDefault="001200BB" w:rsidP="001200B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Demonstration</w:t>
      </w:r>
    </w:p>
    <w:p w14:paraId="4848F7E7" w14:textId="65E91133" w:rsidR="001200BB" w:rsidRDefault="001200BB" w:rsidP="001200B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Other________</w:t>
      </w:r>
    </w:p>
    <w:p w14:paraId="3945C358" w14:textId="27BD8EED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Able to replicate teacher’s movements or body positions independently or with assistance</w:t>
      </w:r>
    </w:p>
    <w:p w14:paraId="2E20DA63" w14:textId="3D66DBF6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26DAD8A" w14:textId="05DF8F6D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Developmental Delays: motor, speech, cognitive, other___________</w:t>
      </w:r>
    </w:p>
    <w:p w14:paraId="6C8E0630" w14:textId="1F90451E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7CB8561A" w14:textId="326544EA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Areas of special interest</w:t>
      </w:r>
    </w:p>
    <w:p w14:paraId="7211806C" w14:textId="2478B103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452B8AA5" w14:textId="21BA8CEE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Describe any pre-existing conditions that contraindicate yoga practice or specific positions</w:t>
      </w:r>
    </w:p>
    <w:p w14:paraId="0CBD3957" w14:textId="524D7EE5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0209EB31" w14:textId="3B9E149A" w:rsidR="001200BB" w:rsidRDefault="001200BB" w:rsidP="001200BB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PLEASE CONSULT YOUR PHYSICIAN </w:t>
      </w:r>
      <w:r w:rsidR="005C5BD8">
        <w:rPr>
          <w:rFonts w:ascii="Baskerville Old Face" w:hAnsi="Baskerville Old Face"/>
          <w:sz w:val="28"/>
          <w:szCs w:val="28"/>
        </w:rPr>
        <w:t xml:space="preserve">BEFORE CHILDS PARTICPATION </w:t>
      </w:r>
    </w:p>
    <w:p w14:paraId="3A893169" w14:textId="3C395E57" w:rsidR="005C5BD8" w:rsidRDefault="005C5BD8" w:rsidP="001200BB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729EBC35" w14:textId="09E7FB9F" w:rsidR="00CB7A22" w:rsidRDefault="005C5BD8" w:rsidP="005C5BD8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 the best of my knowledge, my child is in good health and able to participate in yoga therapy: YES / NO</w:t>
      </w:r>
    </w:p>
    <w:p w14:paraId="23ACA72E" w14:textId="31964DD4" w:rsidR="005C5BD8" w:rsidRDefault="005C5BD8" w:rsidP="005C5BD8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6E3487BE" w14:textId="2E6CA779" w:rsidR="005C5BD8" w:rsidRDefault="005C5BD8" w:rsidP="005C5BD8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 GIVE THE YOGA THERAPIST PERMISSION TO TOUCH AND ADJUST MY CHILD IN POSTURE </w:t>
      </w:r>
    </w:p>
    <w:p w14:paraId="1961AB4B" w14:textId="52F52A05" w:rsidR="005C5BD8" w:rsidRDefault="005C5BD8" w:rsidP="005C5BD8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259F07D" w14:textId="1F912F60" w:rsidR="005C5BD8" w:rsidRDefault="005C5BD8" w:rsidP="005C5BD8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SIGNATURE</w:t>
      </w:r>
    </w:p>
    <w:p w14:paraId="1FD33EA2" w14:textId="06168EA4" w:rsidR="005C5BD8" w:rsidRDefault="005C5BD8" w:rsidP="005C5BD8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A6AEF7D" w14:textId="70E78EF0" w:rsidR="005C5BD8" w:rsidRDefault="005C5BD8" w:rsidP="005C5BD8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PRINT NAME AND DATE</w:t>
      </w:r>
    </w:p>
    <w:p w14:paraId="01D938A6" w14:textId="77777777" w:rsidR="00CB7A22" w:rsidRPr="00CB7A22" w:rsidRDefault="00CB7A22" w:rsidP="00CB7A22">
      <w:pPr>
        <w:rPr>
          <w:rFonts w:ascii="Baskerville Old Face" w:hAnsi="Baskerville Old Face"/>
          <w:sz w:val="28"/>
          <w:szCs w:val="28"/>
        </w:rPr>
      </w:pPr>
    </w:p>
    <w:sectPr w:rsidR="00CB7A22" w:rsidRPr="00CB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B421C"/>
    <w:multiLevelType w:val="hybridMultilevel"/>
    <w:tmpl w:val="621C5D5E"/>
    <w:lvl w:ilvl="0" w:tplc="91A6F0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2"/>
    <w:rsid w:val="001200BB"/>
    <w:rsid w:val="00291503"/>
    <w:rsid w:val="005C5BD8"/>
    <w:rsid w:val="006A2504"/>
    <w:rsid w:val="00C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742F"/>
  <w15:chartTrackingRefBased/>
  <w15:docId w15:val="{C2CAF5A7-226C-4CAF-B3D4-5C2234EF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jende</dc:creator>
  <cp:keywords/>
  <dc:description/>
  <cp:lastModifiedBy> </cp:lastModifiedBy>
  <cp:revision>1</cp:revision>
  <dcterms:created xsi:type="dcterms:W3CDTF">2020-08-31T15:04:00Z</dcterms:created>
  <dcterms:modified xsi:type="dcterms:W3CDTF">2020-08-31T21:05:00Z</dcterms:modified>
</cp:coreProperties>
</file>